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</w:pPr>
      <w:bookmarkStart w:id="31" w:name="_GoBack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1/1-5~1/1-6风机房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计算书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</w:p>
    <w:bookmarkEnd w:id="31"/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_Toc15218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_Toc15218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_Toc14857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_Toc14857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_Toc5086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_Toc5086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_Toc3969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_Toc3969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_Toc9057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_Toc9057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_Toc11482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_Toc11482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_Toc29909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_Toc29909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_Toc5286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_Toc5286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_Toc7962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_Toc7962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_Toc3700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_Toc3700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_Toc28403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_Toc28403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_Toc29123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_Toc29123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_Toc11415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_Toc11415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_Toc25021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_Toc25021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_Toc17178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结果简图</w:t>
          </w:r>
          <w:r>
            <w:tab/>
          </w:r>
          <w:r>
            <w:fldChar w:fldCharType="begin"/>
          </w:r>
          <w:r>
            <w:instrText xml:space="preserve"> PAGEREF _Toc17178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_Toc18312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_Toc18312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_Toc32733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_Toc32733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_Toc2165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_Toc2165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_Toc4761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_Toc4761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_Toc7767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_Toc7767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_Toc31440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弯矩计算结果</w:t>
          </w:r>
          <w:r>
            <w:tab/>
          </w:r>
          <w:r>
            <w:fldChar w:fldCharType="begin"/>
          </w:r>
          <w:r>
            <w:instrText xml:space="preserve"> PAGEREF _Toc31440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_Toc11196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配筋计算结果</w:t>
          </w:r>
          <w:r>
            <w:tab/>
          </w:r>
          <w:r>
            <w:fldChar w:fldCharType="begin"/>
          </w:r>
          <w:r>
            <w:instrText xml:space="preserve"> PAGEREF _Toc11196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_Toc13728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_Toc13728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_Toc13036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_Toc13036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_Toc22347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_Toc22347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_Toc3540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桩基承载力验算</w:t>
          </w:r>
          <w:r>
            <w:tab/>
          </w:r>
          <w:r>
            <w:fldChar w:fldCharType="begin"/>
          </w:r>
          <w:r>
            <w:instrText xml:space="preserve"> PAGEREF _Toc3540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_Toc22008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_Toc22008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_Toc30275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_Toc30275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_Toc14192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_Toc14192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_Toc10537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冲剪局压验算结果</w:t>
          </w:r>
          <w:r>
            <w:tab/>
          </w:r>
          <w:r>
            <w:fldChar w:fldCharType="begin"/>
          </w:r>
          <w:r>
            <w:instrText xml:space="preserve"> PAGEREF _Toc10537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_Toc8688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_Toc8688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152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485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508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969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9057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11482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9909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5286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7962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370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2840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2912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3656.00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11.28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-27.27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590.97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3.12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-1.84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71.29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-23.23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105.81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149.15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11.76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-76.51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171.08</w:t>
            </w:r>
          </w:p>
        </w:tc>
      </w:tr>
    </w:tbl>
    <w:p>
      <w:pPr>
        <w:pStyle w:val="3"/>
        <w:jc w:val="left"/>
      </w:pPr>
      <w:bookmarkStart w:id="12" w:name="_Toc114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50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717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4"/>
    </w:p>
    <w:p>
      <w:pPr>
        <w:pStyle w:val="3"/>
        <w:jc w:val="left"/>
      </w:pPr>
      <w:bookmarkStart w:id="15" w:name="_Toc183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5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6" w:name="_Toc3273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7" w:name="_Toc216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7"/>
    </w:p>
    <w:p>
      <w:pPr>
        <w:pStyle w:val="4"/>
        <w:jc w:val="left"/>
      </w:pPr>
      <w:bookmarkStart w:id="18" w:name="_Toc476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9" w:name="_Toc776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3144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弯矩计算结果</w:t>
      </w:r>
      <w:bookmarkEnd w:id="2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1" w:name="_Toc1119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配筋计算结果</w:t>
      </w:r>
      <w:bookmarkEnd w:id="21"/>
    </w:p>
    <w:p>
      <w:pPr>
        <w:pStyle w:val="4"/>
        <w:jc w:val="left"/>
      </w:pPr>
      <w:bookmarkStart w:id="22" w:name="_Toc1372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3" w:name="_Toc1303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4" w:name="_Toc2234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图7-8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16"/>
        <w:jc w:val="left"/>
      </w:pPr>
      <w:bookmarkStart w:id="25" w:name="_Toc354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桩基承载力验算</w:t>
      </w:r>
      <w:bookmarkEnd w:id="25"/>
    </w:p>
    <w:p>
      <w:pPr>
        <w:sectPr>
          <w:headerReference r:id="rId5" w:type="default"/>
          <w:footerReference r:id="rId6" w:type="default"/>
          <w:pgSz w:w="23814" w:h="16839" w:orient="landscape"/>
          <w:pgMar w:top="567" w:right="850" w:bottom="453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pStyle w:val="3"/>
        <w:jc w:val="left"/>
      </w:pPr>
      <w:bookmarkStart w:id="26" w:name="_Toc2200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26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-58.9(300.0)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27" w:name="_Toc3027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27"/>
    </w:p>
    <w:p>
      <w:pPr>
        <w:pStyle w:val="3"/>
        <w:jc w:val="left"/>
      </w:pPr>
      <w:bookmarkStart w:id="28" w:name="_Toc1419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28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</w:tbl>
    <w:p>
      <w:pPr>
        <w:pStyle w:val="16"/>
        <w:jc w:val="left"/>
      </w:pPr>
      <w:bookmarkStart w:id="29" w:name="_Toc1053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冲剪局压验算结果</w:t>
      </w:r>
      <w:bookmarkEnd w:id="29"/>
    </w:p>
    <w:p>
      <w:pPr>
        <w:pStyle w:val="3"/>
        <w:jc w:val="left"/>
      </w:pPr>
      <w:bookmarkStart w:id="30" w:name="_Toc868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30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/>
    <w:sectPr>
      <w:headerReference r:id="rId7" w:type="default"/>
      <w:footerReference r:id="rId8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8A4D52"/>
    <w:rsid w:val="068C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2023-07-28T05:15:50Z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6130B27A12BF47BCA44E40483A87FE53</vt:lpwstr>
  </property>
</Properties>
</file>