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</w:pPr>
      <w:bookmarkStart w:id="31" w:name="_GoBack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1/1-3~2/1-4风机房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计算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</w:p>
    <w:bookmarkEnd w:id="31"/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_Toc8079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_Toc8079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_Toc9687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_Toc9687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_Toc2150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_Toc2150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_Toc2291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_Toc2291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_Toc13647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_Toc13647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_Toc29220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_Toc29220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_Toc21016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_Toc21016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_Toc6737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_Toc6737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_Toc18204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_Toc18204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_Toc14155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_Toc14155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_Toc11836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_Toc11836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_Toc12642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_Toc12642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_Toc29874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_Toc29874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_Toc30311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_Toc30311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_Toc14475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结果简图</w:t>
          </w:r>
          <w:r>
            <w:tab/>
          </w:r>
          <w:r>
            <w:fldChar w:fldCharType="begin"/>
          </w:r>
          <w:r>
            <w:instrText xml:space="preserve"> PAGEREF _Toc14475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_Toc24008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_Toc24008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_Toc9920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_Toc9920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_Toc28350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承载力计算结果</w:t>
          </w:r>
          <w:r>
            <w:tab/>
          </w:r>
          <w:r>
            <w:fldChar w:fldCharType="begin"/>
          </w:r>
          <w:r>
            <w:instrText xml:space="preserve"> PAGEREF _Toc28350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_Toc1862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_Toc1862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_Toc8343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_Toc8343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_Toc20121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弯矩计算结果</w:t>
          </w:r>
          <w:r>
            <w:tab/>
          </w:r>
          <w:r>
            <w:fldChar w:fldCharType="begin"/>
          </w:r>
          <w:r>
            <w:instrText xml:space="preserve"> PAGEREF _Toc20121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_Toc11940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配筋计算结果</w:t>
          </w:r>
          <w:r>
            <w:tab/>
          </w:r>
          <w:r>
            <w:fldChar w:fldCharType="begin"/>
          </w:r>
          <w:r>
            <w:instrText xml:space="preserve"> PAGEREF _Toc11940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_Toc2178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_Toc2178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_Toc9305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_Toc9305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_Toc20012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_Toc20012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_Toc11164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桩基承载力验算</w:t>
          </w:r>
          <w:r>
            <w:tab/>
          </w:r>
          <w:r>
            <w:fldChar w:fldCharType="begin"/>
          </w:r>
          <w:r>
            <w:instrText xml:space="preserve"> PAGEREF _Toc11164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_Toc18884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_Toc18884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_Toc13910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基础配筋</w:t>
          </w:r>
          <w:r>
            <w:tab/>
          </w:r>
          <w:r>
            <w:fldChar w:fldCharType="begin"/>
          </w:r>
          <w:r>
            <w:instrText xml:space="preserve"> PAGEREF _Toc13910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_Toc7222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_Toc7222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_Toc9665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冲剪局压验算结果</w:t>
          </w:r>
          <w:r>
            <w:tab/>
          </w:r>
          <w:r>
            <w:fldChar w:fldCharType="begin"/>
          </w:r>
          <w:r>
            <w:instrText xml:space="preserve"> PAGEREF _Toc9665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_Toc24013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_Toc24013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807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968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215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2291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13647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9220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21016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6737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18204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1415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1183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264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3512.32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-9.38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-24.83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582.58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-1.64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-71.95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88.25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-0.20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-20.74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-0.30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108.23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-156.90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152.70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-4.29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-68.15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175.26</w:t>
            </w:r>
          </w:p>
        </w:tc>
      </w:tr>
    </w:tbl>
    <w:p>
      <w:pPr>
        <w:pStyle w:val="3"/>
        <w:jc w:val="left"/>
      </w:pPr>
      <w:bookmarkStart w:id="12" w:name="_Toc2987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303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447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4"/>
    </w:p>
    <w:p>
      <w:pPr>
        <w:pStyle w:val="3"/>
        <w:jc w:val="left"/>
      </w:pPr>
      <w:bookmarkStart w:id="15" w:name="_Toc2400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5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6" w:name="_Toc99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17" w:name="_Toc2835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7"/>
    </w:p>
    <w:p>
      <w:pPr>
        <w:pStyle w:val="4"/>
        <w:jc w:val="left"/>
      </w:pPr>
      <w:bookmarkStart w:id="18" w:name="_Toc186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9" w:name="_Toc834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0" w:name="_Toc2012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弯矩计算结果</w:t>
      </w:r>
      <w:bookmarkEnd w:id="2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1" w:name="_Toc1194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配筋计算结果</w:t>
      </w:r>
      <w:bookmarkEnd w:id="21"/>
    </w:p>
    <w:p>
      <w:pPr>
        <w:pStyle w:val="4"/>
        <w:jc w:val="left"/>
      </w:pPr>
      <w:bookmarkStart w:id="22" w:name="_Toc217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3" w:name="_Toc930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4" w:name="_Toc2001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图7-8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16"/>
        <w:jc w:val="left"/>
      </w:pPr>
      <w:bookmarkStart w:id="25" w:name="_Toc1116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桩基承载力验算</w:t>
      </w:r>
      <w:bookmarkEnd w:id="25"/>
    </w:p>
    <w:p>
      <w:pPr>
        <w:sectPr>
          <w:headerReference r:id="rId5" w:type="default"/>
          <w:footerReference r:id="rId6" w:type="default"/>
          <w:pgSz w:w="23814" w:h="16839" w:orient="landscape"/>
          <w:pgMar w:top="567" w:right="850" w:bottom="453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pStyle w:val="3"/>
        <w:jc w:val="left"/>
      </w:pPr>
      <w:bookmarkStart w:id="26" w:name="_Toc1888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26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852.3(1400.0)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852.3(1680.0)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835.8(1750.0)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835.8(2100.0)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973.8(1400.0)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973.8(1680.0)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978.3(1750.0)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978.3(2100.0)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503.5(1400.0)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503.5(1680.0)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561.8(1750.0)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561.8(2100.0)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988.8(1680.0)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993.6(2100.0)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856.1(1400.0)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856.1(1680.0)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841.5(1750.0)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841.5(2100.0)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109.2(1400.0)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109.2(1680.0)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119.0(1750.0)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119.0(2100.0)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27" w:name="_Toc1391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27"/>
    </w:p>
    <w:p>
      <w:pPr>
        <w:pStyle w:val="3"/>
        <w:jc w:val="left"/>
      </w:pPr>
      <w:bookmarkStart w:id="28" w:name="_Toc72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28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31.69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29.81</w:t>
            </w:r>
          </w:p>
        </w:tc>
      </w:tr>
    </w:tbl>
    <w:p>
      <w:pPr>
        <w:pStyle w:val="16"/>
        <w:jc w:val="left"/>
      </w:pPr>
      <w:bookmarkStart w:id="29" w:name="_Toc966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冲剪局压验算结果</w:t>
      </w:r>
      <w:bookmarkEnd w:id="29"/>
    </w:p>
    <w:p>
      <w:pPr>
        <w:pStyle w:val="3"/>
        <w:jc w:val="left"/>
      </w:pPr>
      <w:bookmarkStart w:id="30" w:name="_Toc2401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30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/>
    <w:sectPr>
      <w:headerReference r:id="rId7" w:type="default"/>
      <w:footerReference r:id="rId8" w:type="default"/>
      <w:pgSz w:w="11906" w:h="16838"/>
      <w:pgMar w:top="1814" w:right="1417" w:bottom="1814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D95CB9"/>
    <w:rsid w:val="795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qFormat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2023-07-28T09:44:09Z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EDBCCBA32CC245E0A8C48DB36087F1E3</vt:lpwstr>
  </property>
</Properties>
</file>